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59" w:rsidRPr="006742C4" w:rsidRDefault="001A5959" w:rsidP="001A5959">
      <w:pPr>
        <w:tabs>
          <w:tab w:val="left" w:pos="-4678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C4">
        <w:rPr>
          <w:rFonts w:ascii="Times New Roman" w:hAnsi="Times New Roman" w:cs="Times New Roman"/>
          <w:b/>
          <w:bCs/>
          <w:sz w:val="24"/>
          <w:szCs w:val="24"/>
        </w:rPr>
        <w:t>КРАТКАЯ ПРЕЗЕНТАЦИЯ ПРОГРАММЫ</w:t>
      </w:r>
    </w:p>
    <w:p w:rsidR="001A5959" w:rsidRPr="006742C4" w:rsidRDefault="001A5959" w:rsidP="001A5959">
      <w:pPr>
        <w:tabs>
          <w:tab w:val="left" w:pos="-4678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959" w:rsidRPr="006742C4" w:rsidRDefault="001A5959" w:rsidP="001A59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4"/>
          <w:szCs w:val="24"/>
        </w:rPr>
      </w:pPr>
      <w:proofErr w:type="gramStart"/>
      <w:r w:rsidRPr="006742C4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для детей с ОВЗ (сложная структура дефекта) (</w:t>
      </w:r>
      <w:r w:rsidRPr="006742C4">
        <w:rPr>
          <w:rFonts w:ascii="Times New Roman" w:hAnsi="Times New Roman" w:cs="Times New Roman"/>
          <w:b/>
          <w:sz w:val="24"/>
          <w:szCs w:val="24"/>
        </w:rPr>
        <w:t>далее – АООП ДО, Программа</w:t>
      </w:r>
      <w:r w:rsidRPr="006742C4">
        <w:rPr>
          <w:rFonts w:ascii="Times New Roman" w:hAnsi="Times New Roman" w:cs="Times New Roman"/>
          <w:sz w:val="24"/>
          <w:szCs w:val="24"/>
        </w:rPr>
        <w:t>) муниципал</w:t>
      </w:r>
      <w:r w:rsidRPr="006742C4">
        <w:rPr>
          <w:rFonts w:ascii="Times New Roman" w:hAnsi="Times New Roman" w:cs="Times New Roman"/>
          <w:sz w:val="24"/>
          <w:szCs w:val="24"/>
        </w:rPr>
        <w:t>ь</w:t>
      </w:r>
      <w:r w:rsidRPr="006742C4">
        <w:rPr>
          <w:rFonts w:ascii="Times New Roman" w:hAnsi="Times New Roman" w:cs="Times New Roman"/>
          <w:sz w:val="24"/>
          <w:szCs w:val="24"/>
        </w:rPr>
        <w:t>ного дошкольного образовательного учреждения «Детский сад №14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2C4">
        <w:rPr>
          <w:rFonts w:ascii="Times New Roman" w:hAnsi="Times New Roman" w:cs="Times New Roman"/>
          <w:sz w:val="24"/>
          <w:szCs w:val="24"/>
        </w:rPr>
        <w:t>Головино Белгоро</w:t>
      </w:r>
      <w:r w:rsidRPr="006742C4">
        <w:rPr>
          <w:rFonts w:ascii="Times New Roman" w:hAnsi="Times New Roman" w:cs="Times New Roman"/>
          <w:sz w:val="24"/>
          <w:szCs w:val="24"/>
        </w:rPr>
        <w:t>д</w:t>
      </w:r>
      <w:r w:rsidRPr="006742C4">
        <w:rPr>
          <w:rFonts w:ascii="Times New Roman" w:hAnsi="Times New Roman" w:cs="Times New Roman"/>
          <w:sz w:val="24"/>
          <w:szCs w:val="24"/>
        </w:rPr>
        <w:t>ского района Белгородской области» разработана в соответствии с основной образовател</w:t>
      </w:r>
      <w:r w:rsidRPr="006742C4">
        <w:rPr>
          <w:rFonts w:ascii="Times New Roman" w:hAnsi="Times New Roman" w:cs="Times New Roman"/>
          <w:sz w:val="24"/>
          <w:szCs w:val="24"/>
        </w:rPr>
        <w:t>ь</w:t>
      </w:r>
      <w:r w:rsidRPr="006742C4">
        <w:rPr>
          <w:rFonts w:ascii="Times New Roman" w:hAnsi="Times New Roman" w:cs="Times New Roman"/>
          <w:sz w:val="24"/>
          <w:szCs w:val="24"/>
        </w:rPr>
        <w:t>ной программой дошкольного образования, примерной адаптированной основной образ</w:t>
      </w:r>
      <w:r w:rsidRPr="006742C4">
        <w:rPr>
          <w:rFonts w:ascii="Times New Roman" w:hAnsi="Times New Roman" w:cs="Times New Roman"/>
          <w:sz w:val="24"/>
          <w:szCs w:val="24"/>
        </w:rPr>
        <w:t>о</w:t>
      </w:r>
      <w:r w:rsidRPr="006742C4">
        <w:rPr>
          <w:rFonts w:ascii="Times New Roman" w:hAnsi="Times New Roman" w:cs="Times New Roman"/>
          <w:sz w:val="24"/>
          <w:szCs w:val="24"/>
        </w:rPr>
        <w:t>вательной программой дошкольного образования на основе ФГОС дошкольного образов</w:t>
      </w:r>
      <w:r w:rsidRPr="006742C4">
        <w:rPr>
          <w:rFonts w:ascii="Times New Roman" w:hAnsi="Times New Roman" w:cs="Times New Roman"/>
          <w:sz w:val="24"/>
          <w:szCs w:val="24"/>
        </w:rPr>
        <w:t>а</w:t>
      </w:r>
      <w:r w:rsidRPr="006742C4">
        <w:rPr>
          <w:rFonts w:ascii="Times New Roman" w:hAnsi="Times New Roman" w:cs="Times New Roman"/>
          <w:sz w:val="24"/>
          <w:szCs w:val="24"/>
        </w:rPr>
        <w:t>ния для детей раннего и дошкольного возраста с тяжелыми нарушениями</w:t>
      </w:r>
      <w:proofErr w:type="gramEnd"/>
      <w:r w:rsidRPr="006742C4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1A5959" w:rsidRPr="006742C4" w:rsidRDefault="001A5959" w:rsidP="001A59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</w:t>
      </w:r>
      <w:proofErr w:type="gramStart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как </w:t>
      </w:r>
      <w:proofErr w:type="gramStart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proofErr w:type="gramEnd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психолого-педагогической поддержки поз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жание и планируемые результаты в виде целевых ориентиров дошкольного образования). </w:t>
      </w:r>
    </w:p>
    <w:p w:rsidR="001A5959" w:rsidRPr="006742C4" w:rsidRDefault="001A5959" w:rsidP="001A5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АООП </w:t>
      </w:r>
      <w:proofErr w:type="gramStart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целевых ориентиров дошк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(ЗПР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) и определения дальнейшего о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разовательного маршрута может проводиться педагогическая диагностика  в форме н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блюдения за детьми во время образовательной и самостоятельной деятельности. Эти р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зультаты используются только для планирования индивидуальной коррекционно-развивающей работы с детьми и дальнейшего планирования образовательной деятельн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сти. </w:t>
      </w:r>
    </w:p>
    <w:p w:rsidR="001A5959" w:rsidRDefault="001A5959" w:rsidP="001A59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sz w:val="24"/>
          <w:szCs w:val="24"/>
        </w:rPr>
        <w:t>Программа состоит из трех основных разделов (целевого, содержательного, организационного), в каждом из которых представлена часть, формируемая участниками обр</w:t>
      </w:r>
      <w:r w:rsidRPr="00674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42C4">
        <w:rPr>
          <w:rFonts w:ascii="Times New Roman" w:eastAsia="Times New Roman" w:hAnsi="Times New Roman" w:cs="Times New Roman"/>
          <w:sz w:val="24"/>
          <w:szCs w:val="24"/>
        </w:rPr>
        <w:t xml:space="preserve">зовательных отношений и дополнительного раздела - краткой презентации Программы. </w:t>
      </w:r>
    </w:p>
    <w:p w:rsidR="001A5959" w:rsidRDefault="001A5959" w:rsidP="001A5959">
      <w:pPr>
        <w:pStyle w:val="Default"/>
        <w:ind w:firstLine="708"/>
        <w:jc w:val="both"/>
      </w:pPr>
      <w:r>
        <w:t>При разработке а</w:t>
      </w:r>
      <w:r w:rsidRPr="007A1154">
        <w:t>даптированн</w:t>
      </w:r>
      <w:r>
        <w:t>ой</w:t>
      </w:r>
      <w:r w:rsidRPr="007A1154">
        <w:t xml:space="preserve"> </w:t>
      </w:r>
      <w:r>
        <w:t xml:space="preserve">основной </w:t>
      </w:r>
      <w:r w:rsidRPr="007A1154">
        <w:t>образовательн</w:t>
      </w:r>
      <w:r>
        <w:t>ой</w:t>
      </w:r>
      <w:r w:rsidRPr="007A1154">
        <w:t xml:space="preserve"> программ</w:t>
      </w:r>
      <w:r>
        <w:t>ы</w:t>
      </w:r>
      <w:r w:rsidRPr="007A1154">
        <w:t xml:space="preserve"> </w:t>
      </w:r>
      <w:r>
        <w:t>использовались материалы и рекомендации, содержащиеся на сайте Федерального института развития образования:</w:t>
      </w:r>
    </w:p>
    <w:p w:rsidR="001A5959" w:rsidRPr="007A1154" w:rsidRDefault="001A5959" w:rsidP="001A5959">
      <w:pPr>
        <w:pStyle w:val="Defaul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7A1154">
        <w:rPr>
          <w:bCs/>
        </w:rPr>
        <w:t>Основной образовательной программы дошкольного образования МДОУ «Детский сад №14 с. Головино».</w:t>
      </w:r>
    </w:p>
    <w:p w:rsidR="001A5959" w:rsidRPr="007A1154" w:rsidRDefault="001A5959" w:rsidP="001A5959">
      <w:pPr>
        <w:pStyle w:val="Default"/>
        <w:suppressAutoHyphens w:val="0"/>
        <w:autoSpaceDE w:val="0"/>
        <w:autoSpaceDN w:val="0"/>
        <w:adjustRightInd w:val="0"/>
        <w:ind w:left="720"/>
        <w:jc w:val="both"/>
        <w:rPr>
          <w:b/>
          <w:color w:val="auto"/>
        </w:rPr>
      </w:pPr>
      <w:r w:rsidRPr="007A1154">
        <w:rPr>
          <w:b/>
          <w:color w:val="auto"/>
        </w:rPr>
        <w:t>Коррекционных программ:</w:t>
      </w:r>
    </w:p>
    <w:p w:rsidR="001A5959" w:rsidRPr="00611647" w:rsidRDefault="001A5959" w:rsidP="001A59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1647">
        <w:rPr>
          <w:rFonts w:ascii="Times New Roman" w:hAnsi="Times New Roman" w:cs="Times New Roman"/>
          <w:sz w:val="24"/>
        </w:rPr>
        <w:t>Примерной адаптированной основной образовательной программой дошкольного образования детей с задержкой психического развития (</w:t>
      </w:r>
      <w:r w:rsidRPr="00611647">
        <w:rPr>
          <w:rFonts w:ascii="Times New Roman" w:hAnsi="Times New Roman" w:cs="Times New Roman"/>
          <w:sz w:val="24"/>
          <w:lang w:eastAsia="en-US"/>
        </w:rPr>
        <w:t>одобренной решением ф</w:t>
      </w:r>
      <w:r w:rsidRPr="00611647">
        <w:rPr>
          <w:rFonts w:ascii="Times New Roman" w:hAnsi="Times New Roman" w:cs="Times New Roman"/>
          <w:sz w:val="24"/>
          <w:lang w:eastAsia="en-US"/>
        </w:rPr>
        <w:t>е</w:t>
      </w:r>
      <w:r w:rsidRPr="00611647">
        <w:rPr>
          <w:rFonts w:ascii="Times New Roman" w:hAnsi="Times New Roman" w:cs="Times New Roman"/>
          <w:sz w:val="24"/>
          <w:lang w:eastAsia="en-US"/>
        </w:rPr>
        <w:t>дерального учебно-методического объединения по общему образованию 7 декабря 2017 г. Протокол № 6/17);</w:t>
      </w:r>
    </w:p>
    <w:p w:rsidR="001A5959" w:rsidRPr="007A1154" w:rsidRDefault="001A5959" w:rsidP="001A59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54">
        <w:rPr>
          <w:rFonts w:ascii="Times New Roman" w:hAnsi="Times New Roman" w:cs="Times New Roman"/>
          <w:sz w:val="24"/>
          <w:szCs w:val="24"/>
        </w:rPr>
        <w:t>Вариативной примерной адаптированной основной образовательной программой для детей с тяжелыми нарушениями речи (общим недоразвитием речи) с 3 до 7 лет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154">
        <w:rPr>
          <w:rFonts w:ascii="Times New Roman" w:hAnsi="Times New Roman" w:cs="Times New Roman"/>
          <w:sz w:val="24"/>
          <w:szCs w:val="24"/>
        </w:rPr>
        <w:t>Нищевой.</w:t>
      </w:r>
    </w:p>
    <w:p w:rsidR="001A5959" w:rsidRPr="00611647" w:rsidRDefault="001A5959" w:rsidP="001A5959">
      <w:pPr>
        <w:pStyle w:val="a4"/>
        <w:spacing w:after="0"/>
        <w:ind w:firstLine="709"/>
        <w:jc w:val="both"/>
        <w:rPr>
          <w:rFonts w:eastAsia="Arial Unicode MS"/>
          <w:b/>
          <w:sz w:val="24"/>
          <w:szCs w:val="24"/>
        </w:rPr>
      </w:pPr>
      <w:r w:rsidRPr="00611647">
        <w:rPr>
          <w:i/>
          <w:sz w:val="24"/>
          <w:szCs w:val="24"/>
        </w:rPr>
        <w:t>Часть, формируемая участниками образовательных отношений,</w:t>
      </w:r>
      <w:r w:rsidRPr="00611647">
        <w:rPr>
          <w:sz w:val="24"/>
          <w:szCs w:val="24"/>
        </w:rPr>
        <w:t xml:space="preserve"> разработана на основе </w:t>
      </w:r>
      <w:r w:rsidRPr="00611647">
        <w:rPr>
          <w:rFonts w:eastAsia="Arial Unicode MS"/>
          <w:sz w:val="24"/>
          <w:szCs w:val="24"/>
        </w:rPr>
        <w:t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 w:rsidRPr="00611647">
        <w:rPr>
          <w:rFonts w:eastAsia="Arial Unicode MS"/>
          <w:i/>
          <w:sz w:val="24"/>
          <w:szCs w:val="24"/>
        </w:rPr>
        <w:t>парциальные образовательные программы)</w:t>
      </w:r>
      <w:r w:rsidRPr="00611647">
        <w:rPr>
          <w:rFonts w:eastAsia="Arial Unicode MS"/>
          <w:sz w:val="24"/>
          <w:szCs w:val="24"/>
        </w:rPr>
        <w:t>, отобранные с учетом приоритетных реги</w:t>
      </w:r>
      <w:r w:rsidRPr="00611647">
        <w:rPr>
          <w:rFonts w:eastAsia="Arial Unicode MS"/>
          <w:sz w:val="24"/>
          <w:szCs w:val="24"/>
        </w:rPr>
        <w:t>о</w:t>
      </w:r>
      <w:r w:rsidRPr="00611647">
        <w:rPr>
          <w:rFonts w:eastAsia="Arial Unicode MS"/>
          <w:sz w:val="24"/>
          <w:szCs w:val="24"/>
        </w:rPr>
        <w:t>нальных направлений, климатических особенностей и ориентированные на потребность детей и их родителей:</w:t>
      </w:r>
      <w:r w:rsidRPr="00611647">
        <w:rPr>
          <w:sz w:val="24"/>
          <w:szCs w:val="24"/>
        </w:rPr>
        <w:t xml:space="preserve"> </w:t>
      </w:r>
    </w:p>
    <w:p w:rsidR="001A5959" w:rsidRPr="00611647" w:rsidRDefault="001A5959" w:rsidP="001A595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647">
        <w:rPr>
          <w:rFonts w:ascii="Times New Roman" w:hAnsi="Times New Roman" w:cs="Times New Roman"/>
          <w:sz w:val="24"/>
          <w:szCs w:val="24"/>
        </w:rPr>
        <w:t>«По речевым тропинкам Белогорья» (образовательная область «Речевое ра</w:t>
      </w:r>
      <w:r w:rsidRPr="00611647">
        <w:rPr>
          <w:rFonts w:ascii="Times New Roman" w:hAnsi="Times New Roman" w:cs="Times New Roman"/>
          <w:sz w:val="24"/>
          <w:szCs w:val="24"/>
        </w:rPr>
        <w:t>з</w:t>
      </w:r>
      <w:r w:rsidRPr="00611647">
        <w:rPr>
          <w:rFonts w:ascii="Times New Roman" w:hAnsi="Times New Roman" w:cs="Times New Roman"/>
          <w:sz w:val="24"/>
          <w:szCs w:val="24"/>
        </w:rPr>
        <w:t xml:space="preserve">витие») Л.В. </w:t>
      </w:r>
      <w:proofErr w:type="gramStart"/>
      <w:r w:rsidRPr="00611647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611647">
        <w:rPr>
          <w:rFonts w:ascii="Times New Roman" w:hAnsi="Times New Roman" w:cs="Times New Roman"/>
          <w:sz w:val="24"/>
          <w:szCs w:val="24"/>
        </w:rPr>
        <w:t xml:space="preserve">, М.В. Панькова; </w:t>
      </w:r>
    </w:p>
    <w:p w:rsidR="001A5959" w:rsidRPr="00611647" w:rsidRDefault="001A5959" w:rsidP="001A595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647">
        <w:rPr>
          <w:rFonts w:ascii="Times New Roman" w:hAnsi="Times New Roman" w:cs="Times New Roman"/>
          <w:sz w:val="24"/>
          <w:szCs w:val="24"/>
        </w:rPr>
        <w:lastRenderedPageBreak/>
        <w:t xml:space="preserve">«Здравствуй, мир Белогорья» (образовательная область «Познавательное развитие») Л.В. </w:t>
      </w:r>
      <w:proofErr w:type="gramStart"/>
      <w:r w:rsidRPr="00611647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611647">
        <w:rPr>
          <w:rFonts w:ascii="Times New Roman" w:hAnsi="Times New Roman" w:cs="Times New Roman"/>
          <w:sz w:val="24"/>
          <w:szCs w:val="24"/>
        </w:rPr>
        <w:t xml:space="preserve">, Г.А., Репринцева; </w:t>
      </w:r>
    </w:p>
    <w:p w:rsidR="001A5959" w:rsidRPr="00611647" w:rsidRDefault="001A5959" w:rsidP="001A595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647">
        <w:rPr>
          <w:rFonts w:ascii="Times New Roman" w:hAnsi="Times New Roman" w:cs="Times New Roman"/>
          <w:sz w:val="24"/>
          <w:szCs w:val="24"/>
        </w:rPr>
        <w:t xml:space="preserve">«Мир Белогорья, я и мои друзья» (образовательная область «Социально-коммуникативное развитие») Л.Н. Волошина, Л.В. </w:t>
      </w:r>
      <w:proofErr w:type="gramStart"/>
      <w:r w:rsidRPr="00611647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611647">
        <w:rPr>
          <w:rFonts w:ascii="Times New Roman" w:hAnsi="Times New Roman" w:cs="Times New Roman"/>
          <w:sz w:val="24"/>
          <w:szCs w:val="24"/>
        </w:rPr>
        <w:t>.</w:t>
      </w:r>
    </w:p>
    <w:p w:rsidR="001A5959" w:rsidRPr="000607F6" w:rsidRDefault="001A5959" w:rsidP="001A5959">
      <w:pPr>
        <w:pStyle w:val="Default"/>
        <w:ind w:firstLine="709"/>
        <w:jc w:val="both"/>
        <w:rPr>
          <w:szCs w:val="28"/>
        </w:rPr>
      </w:pPr>
      <w:r w:rsidRPr="000607F6">
        <w:rPr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1A5959" w:rsidRPr="00F46A5A" w:rsidRDefault="001A5959" w:rsidP="001A5959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A5A">
        <w:rPr>
          <w:rFonts w:ascii="Times New Roman" w:hAnsi="Times New Roman" w:cs="Times New Roman"/>
          <w:sz w:val="24"/>
          <w:szCs w:val="24"/>
        </w:rPr>
        <w:t>АООП реализуется в течение всего времени пребывания детей с ЗПР в ДОО в группах комбинированной направленности.</w:t>
      </w:r>
    </w:p>
    <w:p w:rsidR="001A5959" w:rsidRPr="006742C4" w:rsidRDefault="001A5959" w:rsidP="001A5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</w:t>
      </w:r>
      <w:proofErr w:type="gramStart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соблюдение следующих условий: </w:t>
      </w:r>
    </w:p>
    <w:p w:rsidR="001A5959" w:rsidRPr="006742C4" w:rsidRDefault="001A5959" w:rsidP="001A595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в ДОО психолого-медико-педагогического сопровождения детей с ОВЗ; </w:t>
      </w:r>
    </w:p>
    <w:p w:rsidR="001A5959" w:rsidRPr="006742C4" w:rsidRDefault="001A5959" w:rsidP="001A595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ственной литературы и фольклора, конструировании, музыкальной); </w:t>
      </w:r>
      <w:proofErr w:type="gramEnd"/>
    </w:p>
    <w:p w:rsidR="001A5959" w:rsidRPr="006742C4" w:rsidRDefault="001A5959" w:rsidP="001A595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ностной значимостью для ребенка того, что он делает, познает, с чем играет и взаимодействует; </w:t>
      </w:r>
    </w:p>
    <w:p w:rsidR="001A5959" w:rsidRPr="006742C4" w:rsidRDefault="001A5959" w:rsidP="001A595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:rsidR="001A5959" w:rsidRPr="006742C4" w:rsidRDefault="001A5959" w:rsidP="001A595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событийный характер в организации жизнедеятельности детей. </w:t>
      </w:r>
    </w:p>
    <w:p w:rsidR="001A5959" w:rsidRPr="006742C4" w:rsidRDefault="001A5959" w:rsidP="001A5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осуществления образовательной деятельности: </w:t>
      </w:r>
    </w:p>
    <w:p w:rsidR="001A5959" w:rsidRPr="006742C4" w:rsidRDefault="001A5959" w:rsidP="001A5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образовательных отношений являются: обучающиеся дошкольного возраста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родители (законные представители), педагогические работники ДОО. О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разовательная деятельность осуществляется на русском языке и  строится на адекватных возрасту формах работы с детьми, при этом основной формой и ведущим видом деятел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является игра. </w:t>
      </w:r>
    </w:p>
    <w:p w:rsidR="001A5959" w:rsidRPr="006742C4" w:rsidRDefault="001A5959" w:rsidP="001A5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включает в себя реализацию задач пяти образов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1A5959" w:rsidRPr="006742C4" w:rsidRDefault="001A5959" w:rsidP="001A5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формы взаимодействия с семьей: 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- классы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тренинги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выставки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Смотры – конкурсы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консультативной информации на сайте ДОО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Буклеты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праздники</w:t>
      </w:r>
    </w:p>
    <w:p w:rsidR="001A5959" w:rsidRPr="006742C4" w:rsidRDefault="001A5959" w:rsidP="001A595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C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походы</w:t>
      </w:r>
    </w:p>
    <w:p w:rsidR="00D213CC" w:rsidRDefault="00D213CC"/>
    <w:sectPr w:rsidR="00D2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000E"/>
    <w:multiLevelType w:val="hybridMultilevel"/>
    <w:tmpl w:val="844E4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91BF3"/>
    <w:multiLevelType w:val="hybridMultilevel"/>
    <w:tmpl w:val="19E6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1A5959"/>
    <w:rsid w:val="001A5959"/>
    <w:rsid w:val="00D2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959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A595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A59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A5959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Без интервала3"/>
    <w:rsid w:val="001A5959"/>
    <w:pPr>
      <w:suppressAutoHyphens/>
      <w:spacing w:after="0" w:line="240" w:lineRule="auto"/>
    </w:pPr>
    <w:rPr>
      <w:rFonts w:ascii="Calibri" w:eastAsia="font80" w:hAnsi="Calibri" w:cs="font8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5080</Characters>
  <Application>Microsoft Office Word</Application>
  <DocSecurity>0</DocSecurity>
  <Lines>42</Lines>
  <Paragraphs>11</Paragraphs>
  <ScaleCrop>false</ScaleCrop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2</cp:revision>
  <dcterms:created xsi:type="dcterms:W3CDTF">2019-09-23T13:45:00Z</dcterms:created>
  <dcterms:modified xsi:type="dcterms:W3CDTF">2019-09-23T13:45:00Z</dcterms:modified>
</cp:coreProperties>
</file>