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5" w:rsidRPr="008A59D5" w:rsidRDefault="0075232E" w:rsidP="008A59D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МДОУ «Детский сад №14 с. Головино»</w:t>
      </w:r>
    </w:p>
    <w:p w:rsidR="008A59D5" w:rsidRDefault="008A59D5" w:rsidP="008A59D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8A59D5" w:rsidRDefault="008A59D5" w:rsidP="008A59D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8A59D5" w:rsidRDefault="008A59D5" w:rsidP="008A59D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6B4888" w:rsidRPr="008A5CDB" w:rsidRDefault="006B4888" w:rsidP="008A59D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A5CDB">
        <w:rPr>
          <w:rFonts w:ascii="Times New Roman" w:hAnsi="Times New Roman" w:cs="Times New Roman"/>
          <w:b/>
          <w:i/>
          <w:color w:val="FF0000"/>
          <w:sz w:val="48"/>
          <w:szCs w:val="48"/>
        </w:rPr>
        <w:t>Значение закаливающих процедур в жизни ребёнка – дошкольника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888" w:rsidRPr="006B4888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6350</wp:posOffset>
            </wp:positionV>
            <wp:extent cx="3319573" cy="241935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4888" w:rsidRDefault="006B4888" w:rsidP="008A59D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8A59D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8A59D5">
      <w:pPr>
        <w:spacing w:after="0"/>
        <w:ind w:firstLine="42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A59D5">
        <w:rPr>
          <w:rFonts w:ascii="Times New Roman" w:hAnsi="Times New Roman" w:cs="Times New Roman"/>
          <w:color w:val="0070C0"/>
          <w:sz w:val="24"/>
          <w:szCs w:val="24"/>
        </w:rPr>
        <w:t xml:space="preserve">Составитель: </w:t>
      </w:r>
      <w:r w:rsidR="0075232E">
        <w:rPr>
          <w:rFonts w:ascii="Times New Roman" w:hAnsi="Times New Roman" w:cs="Times New Roman"/>
          <w:color w:val="0070C0"/>
          <w:sz w:val="24"/>
          <w:szCs w:val="24"/>
        </w:rPr>
        <w:t>Кирьян А.Ю.</w:t>
      </w:r>
    </w:p>
    <w:p w:rsidR="0075232E" w:rsidRPr="008A59D5" w:rsidRDefault="0075232E" w:rsidP="008A59D5">
      <w:pPr>
        <w:spacing w:after="0"/>
        <w:ind w:firstLine="42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lastRenderedPageBreak/>
        <w:t xml:space="preserve">Почему дети растут и развиваются по-разному? Почему один болеет редко, а другой не вылезает из простуд? Такие вопросы, думается, не раз задавали себе многие родители. Наверное, причина в том, что не все в должной мере понимают значение такого важного фактора для развития ребенка, как закаливание Методы закаливания, которые мы рекомендует использовать, довольно просты, а потому при желании могут быть включены в образ жизни любой семьи.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 Что такое закаливание?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Методы закаливания делятся </w:t>
      </w:r>
      <w:proofErr w:type="gramStart"/>
      <w:r w:rsidRPr="006B48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4888">
        <w:rPr>
          <w:rFonts w:ascii="Times New Roman" w:hAnsi="Times New Roman" w:cs="Times New Roman"/>
          <w:sz w:val="28"/>
          <w:szCs w:val="28"/>
        </w:rPr>
        <w:t xml:space="preserve"> неспециальные и специальные.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Неспециальные методы – создание соответствующих условий: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-достаточный минимум одежды для прогулок, для игр в помещении и для сна (если ребенок возвращается с прогулки </w:t>
      </w:r>
      <w:proofErr w:type="gramStart"/>
      <w:r w:rsidRPr="006B4888">
        <w:rPr>
          <w:rFonts w:ascii="Times New Roman" w:hAnsi="Times New Roman" w:cs="Times New Roman"/>
          <w:sz w:val="28"/>
          <w:szCs w:val="28"/>
        </w:rPr>
        <w:t>вспотевшим</w:t>
      </w:r>
      <w:proofErr w:type="gramEnd"/>
      <w:r w:rsidRPr="006B4888">
        <w:rPr>
          <w:rFonts w:ascii="Times New Roman" w:hAnsi="Times New Roman" w:cs="Times New Roman"/>
          <w:sz w:val="28"/>
          <w:szCs w:val="28"/>
        </w:rPr>
        <w:t xml:space="preserve">, значит, его одели слишком тепло);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lastRenderedPageBreak/>
        <w:t xml:space="preserve"> -максимально возможное пребывание на свежем воздухе в любую погоду, включающее прогулки и занятия спортом (если постоянно отказываться от прогулок в дождь, снег или при сильном ветре, ребенок никогда к ним не привыкнет);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-систематическое проветривание детской комнаты (до 5 раз в день) для создания «пульсирующего» температурного режима в ней (с наступлением морозной погоды форточки приоткрывают лишь на некоторое время, пока температура воздуха в помещении не снизится на 1-2 °С).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 Специальные методы – это группа закаливающих процедур (воздушных, водных и др.), осуществляемых с учетом всех принципов закаливания: постепенности, систематичности, последовательности, комплексности, положительного настроя и учета индивидуальных особенностей ребенка.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Воздушные ванны представляют собой контакт кожи ребенка с воздухом и являются самой первой процедурой закаливания для новорожденных. Малыш принимает их во время смены пеленок и одежды, когда на короткое время (2-3 минуты) остается частично или целиком раздетым. Температура в помещении при этом должна быть 20-22°С. По мере роста ребенка время воздушной ванны постепенно увеличивается и к концу 1-го года жизни достигает 10 минут. Для детей старше 1 года температура воздуха при воздушных ваннах составляет 18-19</w:t>
      </w:r>
      <w:proofErr w:type="gramStart"/>
      <w:r w:rsidRPr="006B488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B4888">
        <w:rPr>
          <w:rFonts w:ascii="Times New Roman" w:hAnsi="Times New Roman" w:cs="Times New Roman"/>
          <w:sz w:val="28"/>
          <w:szCs w:val="28"/>
        </w:rPr>
        <w:t xml:space="preserve">, в возрасте от 3 до 6 лет она снижается до 16°С. Во время воздушной ванны </w:t>
      </w:r>
      <w:r w:rsidRPr="006B4888">
        <w:rPr>
          <w:rFonts w:ascii="Times New Roman" w:hAnsi="Times New Roman" w:cs="Times New Roman"/>
          <w:sz w:val="28"/>
          <w:szCs w:val="28"/>
        </w:rPr>
        <w:lastRenderedPageBreak/>
        <w:t>дети должны находиться в движении, поэтому очень удобно сочетать воздушную ванну с хождением босиком по ковру или специальной дорожке с рифленой поверхностью, начиная с 1-2 минут и прибавляя через каждые 5-7 дней еще по 1 минуте, доводя общую продолжительность до 8-10 минут ежедневно. Это не только способствует профилактике простудных заболеваний, но и тренировке мышц стопы. Дополнительно можно делать массаж ног с помощью круглой палки или мяча, катая их под стопами.</w:t>
      </w:r>
    </w:p>
    <w:p w:rsidR="006B4888" w:rsidRPr="006B4888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229870</wp:posOffset>
            </wp:positionV>
            <wp:extent cx="2466975" cy="2466975"/>
            <wp:effectExtent l="19050" t="0" r="9525" b="0"/>
            <wp:wrapTight wrapText="bothSides">
              <wp:wrapPolygon edited="0">
                <wp:start x="667" y="0"/>
                <wp:lineTo x="-167" y="1168"/>
                <wp:lineTo x="0" y="21350"/>
                <wp:lineTo x="667" y="21517"/>
                <wp:lineTo x="20849" y="21517"/>
                <wp:lineTo x="21016" y="21517"/>
                <wp:lineTo x="21350" y="21350"/>
                <wp:lineTo x="21517" y="21350"/>
                <wp:lineTo x="21683" y="19682"/>
                <wp:lineTo x="21683" y="1168"/>
                <wp:lineTo x="21350" y="167"/>
                <wp:lineTo x="20849" y="0"/>
                <wp:lineTo x="66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4888" w:rsidRPr="006B4888">
        <w:rPr>
          <w:rFonts w:ascii="Times New Roman" w:hAnsi="Times New Roman" w:cs="Times New Roman"/>
          <w:sz w:val="28"/>
          <w:szCs w:val="28"/>
        </w:rPr>
        <w:t>Водные процедуры являются самым популярным и действенным видом закаливания. Однако специальную методику необходимо подбирать индивидуально для каждого ребенка в зависимости от возраста и переносимости. Если Вы готовы заниматься систематическим регулированием времени процедур и температуры воды, после консультации с врачом можно начать закаливать ребенка методами обливаний, обтираний или контрастного душа. Если же нет, вносить элементы закаливания без опасения можно в обычные водные процедуры, такие как умывание лица, мытье рук и купание.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lastRenderedPageBreak/>
        <w:t xml:space="preserve">  Для умывания лица и мытья рук включайте ребенку сначала теплую воду (30-32°С), постепенно снижая ее температуру </w:t>
      </w:r>
      <w:proofErr w:type="gramStart"/>
      <w:r w:rsidRPr="006B48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4888">
        <w:rPr>
          <w:rFonts w:ascii="Times New Roman" w:hAnsi="Times New Roman" w:cs="Times New Roman"/>
          <w:sz w:val="28"/>
          <w:szCs w:val="28"/>
        </w:rPr>
        <w:t xml:space="preserve"> комнатной. Детям в возрасте от 1,5 лет рекомендуется ежедневно умывать не только лицо и руки, но также шею и верхнюю часть груди до пояса. После такого умывания тело ребенка растирают махровым полотенцем до легкого покраснения.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Общие гигиенические ванны, которые малыши принимают ежедневно, также могут стать прекрасной закаливающей процедурой, не отнимающей у родителей много времени. Для этого в конце купания ребенка в ванне с температурой воды 36-37</w:t>
      </w:r>
      <w:proofErr w:type="gramStart"/>
      <w:r w:rsidRPr="006B488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B4888">
        <w:rPr>
          <w:rFonts w:ascii="Times New Roman" w:hAnsi="Times New Roman" w:cs="Times New Roman"/>
          <w:sz w:val="28"/>
          <w:szCs w:val="28"/>
        </w:rPr>
        <w:t xml:space="preserve"> необходимо облить его прохладной водичкой (температура 34-35°С) и насухо вытереть полотенцем. </w:t>
      </w:r>
    </w:p>
    <w:p w:rsidR="006B4888" w:rsidRPr="006B4888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92710</wp:posOffset>
            </wp:positionV>
            <wp:extent cx="2907030" cy="2076450"/>
            <wp:effectExtent l="19050" t="0" r="7620" b="0"/>
            <wp:wrapTight wrapText="bothSides">
              <wp:wrapPolygon edited="0">
                <wp:start x="566" y="0"/>
                <wp:lineTo x="-142" y="1387"/>
                <wp:lineTo x="-142" y="20213"/>
                <wp:lineTo x="283" y="21402"/>
                <wp:lineTo x="566" y="21402"/>
                <wp:lineTo x="20949" y="21402"/>
                <wp:lineTo x="21232" y="21402"/>
                <wp:lineTo x="21657" y="20213"/>
                <wp:lineTo x="21657" y="1387"/>
                <wp:lineTo x="21374" y="198"/>
                <wp:lineTo x="20949" y="0"/>
                <wp:lineTo x="566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Полоскание горла холодной водой тоже применяют в качестве закаливающей процедуры в любое время года. Детям 2-4 лет следует перед сном кипяченой водой комнатной температуры полоскать рот, а после 4 лет – горло. Осенью и зимой полезно вместо воды использовать специальные </w:t>
      </w:r>
      <w:r w:rsidRPr="006B4888">
        <w:rPr>
          <w:rFonts w:ascii="Times New Roman" w:hAnsi="Times New Roman" w:cs="Times New Roman"/>
          <w:sz w:val="28"/>
          <w:szCs w:val="28"/>
        </w:rPr>
        <w:lastRenderedPageBreak/>
        <w:t xml:space="preserve">противовирусные средства. Например, чесночный раствор – из расчета 1 зубчик на стакан кипятка. Готовится такой раствор за 2 часа до его употребления.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и самомассаж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888">
        <w:rPr>
          <w:rFonts w:ascii="Times New Roman" w:hAnsi="Times New Roman" w:cs="Times New Roman"/>
          <w:sz w:val="28"/>
          <w:szCs w:val="28"/>
        </w:rPr>
        <w:t>Закаливающий</w:t>
      </w:r>
      <w:proofErr w:type="gramEnd"/>
      <w:r w:rsidRPr="006B4888">
        <w:rPr>
          <w:rFonts w:ascii="Times New Roman" w:hAnsi="Times New Roman" w:cs="Times New Roman"/>
          <w:sz w:val="28"/>
          <w:szCs w:val="28"/>
        </w:rPr>
        <w:t xml:space="preserve"> самомассаж активизирует защитные силы организма, благоприятно воздействует на нервную систему, поднимает настроение, а утренняя гимнастика – помогает организму скорее просыпаться.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в постели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1. Потягивания-поднимания поочередно правой и левой ног и рук одновременно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2. Поочередное сгибание и разгибание ног.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Самомассаж головы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Сидя на кровати, ребенок имитирует движения: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1. Включает воду, трогает ее, мочит волосы.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2. Наливает шампунь в ладошку и начинает изображать мытье головы.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3. Спиралевидными движениями ведет пальцы от висков к затылку.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4.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5. Смывает шампунь с головы.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6. Берет полотенце и сушит им волосы.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lastRenderedPageBreak/>
        <w:t xml:space="preserve"> 7. С любовью и лаской расчесывает волосы пальцами, словно расческой.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Дыхательные упражнения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Ветерок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Взрослый произносит текст и показывает движения, а малыш их запоминает и повторяет: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Я ветер сильный, я лечу,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Лечу, куда хочу (руки опущены, ноги слегка расставлены, вдох через нос).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Хочу налево посвищу (поворачивает голову налево, делает губы трубочкой и дует),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Могу подуть направо (голова прямо – делает вдох через нос, голова направо – выдох через губы трубочкой),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Могу и вверх (голова прямо – делает вдох через нос, затем выдох через губы трубочкой и снова вдох),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И в облака (опускает голову, подбородком касается груди и делает спокойный выдох через рот)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Ну а пока, я тучи разгоняю (выполняет круговые движения руками). </w:t>
      </w:r>
    </w:p>
    <w:p w:rsid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Pr="006B4888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Самолет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Взрослый рассказывает стихотворение, а малыш выполняет движения в его ритме: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Самолетик-самолет (разводит руки в стороны ладошками вверх, поднимает голову, вдох)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Отправляется в полет (задерживает дыхание)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8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B4888">
        <w:rPr>
          <w:rFonts w:ascii="Times New Roman" w:hAnsi="Times New Roman" w:cs="Times New Roman"/>
          <w:sz w:val="28"/>
          <w:szCs w:val="28"/>
        </w:rPr>
        <w:t xml:space="preserve"> (делает поворот вправо)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8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B4888">
        <w:rPr>
          <w:rFonts w:ascii="Times New Roman" w:hAnsi="Times New Roman" w:cs="Times New Roman"/>
          <w:sz w:val="28"/>
          <w:szCs w:val="28"/>
        </w:rPr>
        <w:t xml:space="preserve"> (выдох, произносит ж-ж-ж)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Постою и отдохну (встает прямо, опустив руки)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Я налево полечу (поднимает голову, вдох)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8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B4888">
        <w:rPr>
          <w:rFonts w:ascii="Times New Roman" w:hAnsi="Times New Roman" w:cs="Times New Roman"/>
          <w:sz w:val="28"/>
          <w:szCs w:val="28"/>
        </w:rPr>
        <w:t xml:space="preserve"> (делает поворот влево)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88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6B4888">
        <w:rPr>
          <w:rFonts w:ascii="Times New Roman" w:hAnsi="Times New Roman" w:cs="Times New Roman"/>
          <w:sz w:val="28"/>
          <w:szCs w:val="28"/>
        </w:rPr>
        <w:t xml:space="preserve"> (выдох, ж-ж-ж)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Постою и отдохну (встает прямо и опускает руки).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воды в стакане через соломинку.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Все процедуры, включающие в себя процесс закаливания, формируют полноценный день ребенка и создают здоровый образ его жизни. Но поскольку процесс закаливания тесно связан с обменом веществ и </w:t>
      </w:r>
      <w:proofErr w:type="spellStart"/>
      <w:r w:rsidRPr="006B4888">
        <w:rPr>
          <w:rFonts w:ascii="Times New Roman" w:hAnsi="Times New Roman" w:cs="Times New Roman"/>
          <w:sz w:val="28"/>
          <w:szCs w:val="28"/>
        </w:rPr>
        <w:t>энерготратами</w:t>
      </w:r>
      <w:proofErr w:type="spellEnd"/>
      <w:r w:rsidRPr="006B4888">
        <w:rPr>
          <w:rFonts w:ascii="Times New Roman" w:hAnsi="Times New Roman" w:cs="Times New Roman"/>
          <w:sz w:val="28"/>
          <w:szCs w:val="28"/>
        </w:rPr>
        <w:t xml:space="preserve"> детского организма, нельзя забывать о важности правильного питания и включения витаминов в рацион ребенка.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9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Правильное питание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Организация питания детей в дошкольном учреждении должна сочетаться с правильным питанием ребенка в семье. Нужно стремиться к тому, чтобы питание вне детского сада дополняло рацион, получаемый в организованном коллективе. Именно с этой целью в детских садах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дошкольном учреждении.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Утром, до отправления в детский сад, лучше ребенка не кормить, так как это нарушает режим питания, приводит к снижению аппетита, в таком случае малыш плохо завтракает в группе. Однако если Вы вынуждены приходить в детский сад очень рано, за 1-2 часа до завтрака, то можно дома давать ребенку сок и/или какие-либо фрукты.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D5">
        <w:rPr>
          <w:rFonts w:ascii="Times New Roman" w:hAnsi="Times New Roman" w:cs="Times New Roman"/>
          <w:b/>
          <w:i/>
          <w:sz w:val="28"/>
          <w:szCs w:val="28"/>
        </w:rPr>
        <w:t>Фитотерапия</w:t>
      </w:r>
      <w:proofErr w:type="spellEnd"/>
      <w:r w:rsidRPr="008A59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4888" w:rsidRPr="008A59D5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Для профилактики простудных заболеваний очень полезны отвары целебных трав, ведь витамины растительного происхождения усваиваются лучше, чем выделенные синтетическим путем.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88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6B4888">
        <w:rPr>
          <w:rFonts w:ascii="Times New Roman" w:hAnsi="Times New Roman" w:cs="Times New Roman"/>
          <w:sz w:val="28"/>
          <w:szCs w:val="28"/>
        </w:rPr>
        <w:t xml:space="preserve"> проводится в виде курсов: 2-3 курса в год продолжительностью от 3-х недель до 2,5 месяцев и </w:t>
      </w:r>
      <w:r w:rsidRPr="006B4888">
        <w:rPr>
          <w:rFonts w:ascii="Times New Roman" w:hAnsi="Times New Roman" w:cs="Times New Roman"/>
          <w:sz w:val="28"/>
          <w:szCs w:val="28"/>
        </w:rPr>
        <w:lastRenderedPageBreak/>
        <w:t>перерывом между ними не менее 2-х недель. Минимальное количество ежедневных процедур в одном курсе – 15.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 Для детей рекомендуют готовить настои и отвары в следующей суточной дозе сухого лекарственного сырья на 1 стакан: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1-3 лет – 1 чайная ложка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3-6 лет – 1 десертная ложка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старше 6 лет – 1 столовая ложка </w:t>
      </w:r>
    </w:p>
    <w:p w:rsidR="006B4888" w:rsidRP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88">
        <w:rPr>
          <w:rFonts w:ascii="Times New Roman" w:hAnsi="Times New Roman" w:cs="Times New Roman"/>
          <w:sz w:val="28"/>
          <w:szCs w:val="28"/>
        </w:rPr>
        <w:t xml:space="preserve"> 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</w:r>
    </w:p>
    <w:p w:rsidR="006B4888" w:rsidRDefault="006B4888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9D5" w:rsidRPr="006B4888" w:rsidRDefault="008A59D5" w:rsidP="006B48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60DF" w:rsidRPr="008A59D5" w:rsidRDefault="006B4888" w:rsidP="008A59D5">
      <w:pPr>
        <w:spacing w:after="0"/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A59D5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Желаем здоровья Вам и Вашим детям!</w:t>
      </w:r>
    </w:p>
    <w:sectPr w:rsidR="00FB60DF" w:rsidRPr="008A59D5" w:rsidSect="006B4888">
      <w:pgSz w:w="16838" w:h="11906" w:orient="landscape"/>
      <w:pgMar w:top="850" w:right="820" w:bottom="851" w:left="851" w:header="708" w:footer="708" w:gutter="0"/>
      <w:pgBorders w:offsetFrom="page">
        <w:top w:val="weavingAngles" w:sz="12" w:space="24" w:color="92CDDC" w:themeColor="accent5" w:themeTint="99"/>
        <w:left w:val="weavingAngles" w:sz="12" w:space="24" w:color="92CDDC" w:themeColor="accent5" w:themeTint="99"/>
        <w:bottom w:val="weavingAngles" w:sz="12" w:space="24" w:color="92CDDC" w:themeColor="accent5" w:themeTint="99"/>
        <w:right w:val="weavingAngles" w:sz="12" w:space="24" w:color="92CDDC" w:themeColor="accent5" w:themeTint="99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773"/>
    <w:multiLevelType w:val="multilevel"/>
    <w:tmpl w:val="06F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16199"/>
    <w:multiLevelType w:val="multilevel"/>
    <w:tmpl w:val="D64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D695E"/>
    <w:multiLevelType w:val="multilevel"/>
    <w:tmpl w:val="5A8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0FD"/>
    <w:rsid w:val="00390BFD"/>
    <w:rsid w:val="00404237"/>
    <w:rsid w:val="006575F6"/>
    <w:rsid w:val="006B4888"/>
    <w:rsid w:val="0075232E"/>
    <w:rsid w:val="008A59D5"/>
    <w:rsid w:val="008A5CDB"/>
    <w:rsid w:val="009A20FD"/>
    <w:rsid w:val="00E0427C"/>
    <w:rsid w:val="00E87F63"/>
    <w:rsid w:val="00F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DF"/>
  </w:style>
  <w:style w:type="paragraph" w:styleId="1">
    <w:name w:val="heading 1"/>
    <w:basedOn w:val="a"/>
    <w:link w:val="10"/>
    <w:uiPriority w:val="9"/>
    <w:qFormat/>
    <w:rsid w:val="009A2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A2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A20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20F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0F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0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20FD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9A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v-info">
    <w:name w:val="dv-info"/>
    <w:basedOn w:val="a0"/>
    <w:rsid w:val="009A20FD"/>
  </w:style>
  <w:style w:type="character" w:styleId="a5">
    <w:name w:val="Emphasis"/>
    <w:basedOn w:val="a0"/>
    <w:uiPriority w:val="20"/>
    <w:qFormat/>
    <w:rsid w:val="009A20FD"/>
    <w:rPr>
      <w:i/>
      <w:iCs/>
    </w:rPr>
  </w:style>
  <w:style w:type="character" w:styleId="a6">
    <w:name w:val="Strong"/>
    <w:basedOn w:val="a0"/>
    <w:uiPriority w:val="22"/>
    <w:qFormat/>
    <w:rsid w:val="009A20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7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3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Voron</cp:lastModifiedBy>
  <cp:revision>3</cp:revision>
  <dcterms:created xsi:type="dcterms:W3CDTF">2012-10-08T05:17:00Z</dcterms:created>
  <dcterms:modified xsi:type="dcterms:W3CDTF">2019-02-25T20:37:00Z</dcterms:modified>
</cp:coreProperties>
</file>